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B28BE">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附件1</w:t>
      </w:r>
    </w:p>
    <w:p w14:paraId="09356BB7">
      <w:pPr>
        <w:adjustRightInd w:val="0"/>
        <w:snapToGrid w:val="0"/>
        <w:spacing w:line="408" w:lineRule="auto"/>
        <w:rPr>
          <w:rFonts w:hint="default" w:ascii="Times New Roman" w:hAnsi="Times New Roman" w:eastAsia="宋体" w:cs="Times New Roman"/>
          <w:b w:val="0"/>
          <w:bCs w:val="0"/>
          <w:sz w:val="24"/>
          <w:szCs w:val="24"/>
        </w:rPr>
      </w:pPr>
    </w:p>
    <w:p w14:paraId="6845DD3D">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bCs/>
          <w:sz w:val="30"/>
          <w:szCs w:val="30"/>
        </w:rPr>
        <w:t>建设项目环境影响评价公众意见表</w:t>
      </w:r>
    </w:p>
    <w:p w14:paraId="4D359372">
      <w:pPr>
        <w:adjustRightInd w:val="0"/>
        <w:snapToGrid w:val="0"/>
        <w:spacing w:line="408" w:lineRule="auto"/>
        <w:rPr>
          <w:rFonts w:hint="default" w:ascii="Times New Roman" w:hAnsi="Times New Roman" w:eastAsia="宋体" w:cs="Times New Roman"/>
          <w:b w:val="0"/>
          <w:bCs w:val="0"/>
          <w:sz w:val="24"/>
          <w:szCs w:val="24"/>
        </w:rPr>
      </w:pPr>
    </w:p>
    <w:p w14:paraId="12237C9B">
      <w:pPr>
        <w:adjustRightInd w:val="0"/>
        <w:snapToGrid w:val="0"/>
        <w:spacing w:after="156" w:afterLines="5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 xml:space="preserve">填表日期 </w:t>
      </w:r>
      <w:r>
        <w:rPr>
          <w:rFonts w:hint="default" w:ascii="Times New Roman" w:hAnsi="Times New Roman" w:eastAsia="宋体" w:cs="Times New Roman"/>
          <w:b w:val="0"/>
          <w:bCs w:val="0"/>
          <w:sz w:val="24"/>
          <w:szCs w:val="24"/>
          <w:u w:val="single"/>
        </w:rPr>
        <w:t xml:space="preserve">   xx年 xx 月 xx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EB124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DF0F578">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项目名称</w:t>
            </w:r>
          </w:p>
        </w:tc>
        <w:tc>
          <w:tcPr>
            <w:tcW w:w="7289" w:type="dxa"/>
            <w:gridSpan w:val="2"/>
            <w:vAlign w:val="center"/>
          </w:tcPr>
          <w:p w14:paraId="4108EE8E">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朗信启昇（苏州）生物制药有限公司</w:t>
            </w:r>
            <w:bookmarkStart w:id="0" w:name="_GoBack"/>
            <w:bookmarkEnd w:id="0"/>
            <w:r>
              <w:rPr>
                <w:rFonts w:hint="default" w:ascii="Times New Roman" w:hAnsi="Times New Roman" w:eastAsia="宋体" w:cs="Times New Roman"/>
                <w:b w:val="0"/>
                <w:bCs w:val="0"/>
                <w:sz w:val="24"/>
                <w:szCs w:val="24"/>
              </w:rPr>
              <w:t>基因治疗类药物生产扩建项目</w:t>
            </w:r>
          </w:p>
        </w:tc>
      </w:tr>
      <w:tr w14:paraId="2D1969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0993286">
            <w:pPr>
              <w:adjustRightInd w:val="0"/>
              <w:snapToGrid w:val="0"/>
              <w:jc w:val="left"/>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一、本页为公众意见</w:t>
            </w:r>
          </w:p>
        </w:tc>
      </w:tr>
      <w:tr w14:paraId="3E93A5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D287C79">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与本项目环境影响和环境保护措施有关的建议和意见</w:t>
            </w: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z w:val="24"/>
                <w:szCs w:val="24"/>
              </w:rPr>
              <w:t>注：</w:t>
            </w:r>
            <w:r>
              <w:rPr>
                <w:rFonts w:hint="default" w:ascii="Times New Roman" w:hAnsi="Times New Roman" w:eastAsia="宋体" w:cs="Times New Roman"/>
                <w:b w:val="0"/>
                <w:bCs w:val="0"/>
                <w:sz w:val="24"/>
                <w:szCs w:val="24"/>
              </w:rPr>
              <w:t>根据《环境影响评价公众参与办法》规定，涉及</w:t>
            </w:r>
            <w:r>
              <w:rPr>
                <w:rFonts w:hint="default" w:ascii="Times New Roman" w:hAnsi="Times New Roman" w:eastAsia="宋体" w:cs="Times New Roman"/>
                <w:b w:val="0"/>
                <w:bCs w:val="0"/>
                <w:sz w:val="24"/>
                <w:szCs w:val="24"/>
              </w:rPr>
              <w:t>征地拆迁、财产、就业</w:t>
            </w:r>
            <w:r>
              <w:rPr>
                <w:rFonts w:hint="default" w:ascii="Times New Roman" w:hAnsi="Times New Roman" w:eastAsia="宋体" w:cs="Times New Roman"/>
                <w:b w:val="0"/>
                <w:bCs w:val="0"/>
                <w:sz w:val="24"/>
                <w:szCs w:val="24"/>
              </w:rPr>
              <w:t>等与项目环评无关的意见或者诉求不属于项目环评公参内容）</w:t>
            </w:r>
          </w:p>
        </w:tc>
        <w:tc>
          <w:tcPr>
            <w:tcW w:w="7289" w:type="dxa"/>
            <w:gridSpan w:val="2"/>
          </w:tcPr>
          <w:p w14:paraId="576BA4E5">
            <w:pPr>
              <w:adjustRightInd w:val="0"/>
              <w:snapToGrid w:val="0"/>
              <w:rPr>
                <w:rFonts w:hint="default" w:ascii="Times New Roman" w:hAnsi="Times New Roman" w:eastAsia="宋体" w:cs="Times New Roman"/>
                <w:b w:val="0"/>
                <w:bCs w:val="0"/>
                <w:sz w:val="24"/>
                <w:szCs w:val="24"/>
              </w:rPr>
            </w:pPr>
          </w:p>
          <w:p w14:paraId="493F2B12">
            <w:pPr>
              <w:adjustRightInd w:val="0"/>
              <w:snapToGrid w:val="0"/>
              <w:rPr>
                <w:rFonts w:hint="default" w:ascii="Times New Roman" w:hAnsi="Times New Roman" w:eastAsia="宋体" w:cs="Times New Roman"/>
                <w:b w:val="0"/>
                <w:bCs w:val="0"/>
                <w:sz w:val="24"/>
                <w:szCs w:val="24"/>
              </w:rPr>
            </w:pPr>
          </w:p>
          <w:p w14:paraId="02F70062">
            <w:pPr>
              <w:adjustRightInd w:val="0"/>
              <w:snapToGrid w:val="0"/>
              <w:rPr>
                <w:rFonts w:hint="default" w:ascii="Times New Roman" w:hAnsi="Times New Roman" w:eastAsia="宋体" w:cs="Times New Roman"/>
                <w:b w:val="0"/>
                <w:bCs w:val="0"/>
                <w:sz w:val="24"/>
                <w:szCs w:val="24"/>
              </w:rPr>
            </w:pPr>
          </w:p>
          <w:p w14:paraId="0ADC31C9">
            <w:pPr>
              <w:adjustRightInd w:val="0"/>
              <w:snapToGrid w:val="0"/>
              <w:rPr>
                <w:rFonts w:hint="default" w:ascii="Times New Roman" w:hAnsi="Times New Roman" w:eastAsia="宋体" w:cs="Times New Roman"/>
                <w:b w:val="0"/>
                <w:bCs w:val="0"/>
                <w:sz w:val="24"/>
                <w:szCs w:val="24"/>
              </w:rPr>
            </w:pPr>
          </w:p>
          <w:p w14:paraId="6671B758">
            <w:pPr>
              <w:adjustRightInd w:val="0"/>
              <w:snapToGrid w:val="0"/>
              <w:rPr>
                <w:rFonts w:hint="default" w:ascii="Times New Roman" w:hAnsi="Times New Roman" w:eastAsia="宋体" w:cs="Times New Roman"/>
                <w:b w:val="0"/>
                <w:bCs w:val="0"/>
                <w:sz w:val="24"/>
                <w:szCs w:val="24"/>
              </w:rPr>
            </w:pPr>
          </w:p>
          <w:p w14:paraId="0982777B">
            <w:pPr>
              <w:adjustRightInd w:val="0"/>
              <w:snapToGrid w:val="0"/>
              <w:rPr>
                <w:rFonts w:hint="default" w:ascii="Times New Roman" w:hAnsi="Times New Roman" w:eastAsia="宋体" w:cs="Times New Roman"/>
                <w:b w:val="0"/>
                <w:bCs w:val="0"/>
                <w:sz w:val="24"/>
                <w:szCs w:val="24"/>
              </w:rPr>
            </w:pPr>
          </w:p>
          <w:p w14:paraId="418022A1">
            <w:pPr>
              <w:adjustRightInd w:val="0"/>
              <w:snapToGrid w:val="0"/>
              <w:rPr>
                <w:rFonts w:hint="default" w:ascii="Times New Roman" w:hAnsi="Times New Roman" w:eastAsia="宋体" w:cs="Times New Roman"/>
                <w:b w:val="0"/>
                <w:bCs w:val="0"/>
                <w:sz w:val="24"/>
                <w:szCs w:val="24"/>
              </w:rPr>
            </w:pPr>
          </w:p>
          <w:p w14:paraId="0375C27F">
            <w:pPr>
              <w:adjustRightInd w:val="0"/>
              <w:snapToGrid w:val="0"/>
              <w:rPr>
                <w:rFonts w:hint="default" w:ascii="Times New Roman" w:hAnsi="Times New Roman" w:eastAsia="宋体" w:cs="Times New Roman"/>
                <w:b w:val="0"/>
                <w:bCs w:val="0"/>
                <w:sz w:val="24"/>
                <w:szCs w:val="24"/>
              </w:rPr>
            </w:pPr>
          </w:p>
          <w:p w14:paraId="3070F545">
            <w:pPr>
              <w:adjustRightInd w:val="0"/>
              <w:snapToGrid w:val="0"/>
              <w:rPr>
                <w:rFonts w:hint="default" w:ascii="Times New Roman" w:hAnsi="Times New Roman" w:eastAsia="宋体" w:cs="Times New Roman"/>
                <w:b w:val="0"/>
                <w:bCs w:val="0"/>
                <w:sz w:val="24"/>
                <w:szCs w:val="24"/>
              </w:rPr>
            </w:pPr>
          </w:p>
          <w:p w14:paraId="5F24BC9D">
            <w:pPr>
              <w:adjustRightInd w:val="0"/>
              <w:snapToGrid w:val="0"/>
              <w:rPr>
                <w:rFonts w:hint="default" w:ascii="Times New Roman" w:hAnsi="Times New Roman" w:eastAsia="宋体" w:cs="Times New Roman"/>
                <w:b w:val="0"/>
                <w:bCs w:val="0"/>
                <w:sz w:val="24"/>
                <w:szCs w:val="24"/>
              </w:rPr>
            </w:pPr>
          </w:p>
          <w:p w14:paraId="0FA1F302">
            <w:pPr>
              <w:adjustRightInd w:val="0"/>
              <w:snapToGrid w:val="0"/>
              <w:rPr>
                <w:rFonts w:hint="default" w:ascii="Times New Roman" w:hAnsi="Times New Roman" w:eastAsia="宋体" w:cs="Times New Roman"/>
                <w:b w:val="0"/>
                <w:bCs w:val="0"/>
                <w:sz w:val="24"/>
                <w:szCs w:val="24"/>
              </w:rPr>
            </w:pPr>
          </w:p>
          <w:p w14:paraId="45FE0DA1">
            <w:pPr>
              <w:adjustRightInd w:val="0"/>
              <w:snapToGrid w:val="0"/>
              <w:rPr>
                <w:rFonts w:hint="default" w:ascii="Times New Roman" w:hAnsi="Times New Roman" w:eastAsia="宋体" w:cs="Times New Roman"/>
                <w:b w:val="0"/>
                <w:bCs w:val="0"/>
                <w:sz w:val="24"/>
                <w:szCs w:val="24"/>
              </w:rPr>
            </w:pPr>
          </w:p>
          <w:p w14:paraId="782D0351">
            <w:pPr>
              <w:adjustRightInd w:val="0"/>
              <w:snapToGrid w:val="0"/>
              <w:rPr>
                <w:rFonts w:hint="default" w:ascii="Times New Roman" w:hAnsi="Times New Roman" w:eastAsia="宋体" w:cs="Times New Roman"/>
                <w:b w:val="0"/>
                <w:bCs w:val="0"/>
                <w:sz w:val="24"/>
                <w:szCs w:val="24"/>
              </w:rPr>
            </w:pPr>
          </w:p>
          <w:p w14:paraId="6BC6736D">
            <w:pPr>
              <w:adjustRightInd w:val="0"/>
              <w:snapToGrid w:val="0"/>
              <w:rPr>
                <w:rFonts w:hint="default" w:ascii="Times New Roman" w:hAnsi="Times New Roman" w:eastAsia="宋体" w:cs="Times New Roman"/>
                <w:b w:val="0"/>
                <w:bCs w:val="0"/>
                <w:sz w:val="24"/>
                <w:szCs w:val="24"/>
              </w:rPr>
            </w:pPr>
          </w:p>
          <w:p w14:paraId="21F4F2C1">
            <w:pPr>
              <w:adjustRightInd w:val="0"/>
              <w:snapToGrid w:val="0"/>
              <w:rPr>
                <w:rFonts w:hint="default" w:ascii="Times New Roman" w:hAnsi="Times New Roman" w:eastAsia="宋体" w:cs="Times New Roman"/>
                <w:b w:val="0"/>
                <w:bCs w:val="0"/>
                <w:sz w:val="24"/>
                <w:szCs w:val="24"/>
              </w:rPr>
            </w:pPr>
          </w:p>
          <w:p w14:paraId="6CA73F04">
            <w:pPr>
              <w:adjustRightInd w:val="0"/>
              <w:snapToGrid w:val="0"/>
              <w:rPr>
                <w:rFonts w:hint="default" w:ascii="Times New Roman" w:hAnsi="Times New Roman" w:eastAsia="宋体" w:cs="Times New Roman"/>
                <w:b w:val="0"/>
                <w:bCs w:val="0"/>
                <w:sz w:val="24"/>
                <w:szCs w:val="24"/>
              </w:rPr>
            </w:pPr>
          </w:p>
          <w:p w14:paraId="08652A70">
            <w:pPr>
              <w:adjustRightInd w:val="0"/>
              <w:snapToGrid w:val="0"/>
              <w:rPr>
                <w:rFonts w:hint="default" w:ascii="Times New Roman" w:hAnsi="Times New Roman" w:eastAsia="宋体" w:cs="Times New Roman"/>
                <w:b w:val="0"/>
                <w:bCs w:val="0"/>
                <w:sz w:val="24"/>
                <w:szCs w:val="24"/>
              </w:rPr>
            </w:pPr>
          </w:p>
          <w:p w14:paraId="659FD7D5">
            <w:pPr>
              <w:adjustRightInd w:val="0"/>
              <w:snapToGrid w:val="0"/>
              <w:rPr>
                <w:rFonts w:hint="default" w:ascii="Times New Roman" w:hAnsi="Times New Roman" w:eastAsia="宋体" w:cs="Times New Roman"/>
                <w:b w:val="0"/>
                <w:bCs w:val="0"/>
                <w:sz w:val="24"/>
                <w:szCs w:val="24"/>
              </w:rPr>
            </w:pPr>
          </w:p>
          <w:p w14:paraId="6C86BE86">
            <w:pPr>
              <w:adjustRightInd w:val="0"/>
              <w:snapToGrid w:val="0"/>
              <w:rPr>
                <w:rFonts w:hint="default" w:ascii="Times New Roman" w:hAnsi="Times New Roman" w:eastAsia="宋体" w:cs="Times New Roman"/>
                <w:b w:val="0"/>
                <w:bCs w:val="0"/>
                <w:sz w:val="24"/>
                <w:szCs w:val="24"/>
              </w:rPr>
            </w:pPr>
          </w:p>
          <w:p w14:paraId="5BAB4BF8">
            <w:pPr>
              <w:adjustRightInd w:val="0"/>
              <w:snapToGrid w:val="0"/>
              <w:rPr>
                <w:rFonts w:hint="default" w:ascii="Times New Roman" w:hAnsi="Times New Roman" w:eastAsia="宋体" w:cs="Times New Roman"/>
                <w:b w:val="0"/>
                <w:bCs w:val="0"/>
                <w:sz w:val="24"/>
                <w:szCs w:val="24"/>
              </w:rPr>
            </w:pPr>
          </w:p>
          <w:p w14:paraId="35411F5E">
            <w:pPr>
              <w:adjustRightInd w:val="0"/>
              <w:snapToGrid w:val="0"/>
              <w:rPr>
                <w:rFonts w:hint="default" w:ascii="Times New Roman" w:hAnsi="Times New Roman" w:eastAsia="宋体" w:cs="Times New Roman"/>
                <w:b w:val="0"/>
                <w:bCs w:val="0"/>
                <w:sz w:val="24"/>
                <w:szCs w:val="24"/>
              </w:rPr>
            </w:pPr>
          </w:p>
          <w:p w14:paraId="2553D9B7">
            <w:pPr>
              <w:adjustRightInd w:val="0"/>
              <w:snapToGrid w:val="0"/>
              <w:rPr>
                <w:rFonts w:hint="default" w:ascii="Times New Roman" w:hAnsi="Times New Roman" w:eastAsia="宋体" w:cs="Times New Roman"/>
                <w:b w:val="0"/>
                <w:bCs w:val="0"/>
                <w:sz w:val="24"/>
                <w:szCs w:val="24"/>
              </w:rPr>
            </w:pPr>
          </w:p>
          <w:p w14:paraId="39A6F925">
            <w:pPr>
              <w:adjustRightInd w:val="0"/>
              <w:snapToGrid w:val="0"/>
              <w:rPr>
                <w:rFonts w:hint="default" w:ascii="Times New Roman" w:hAnsi="Times New Roman" w:eastAsia="宋体" w:cs="Times New Roman"/>
                <w:b w:val="0"/>
                <w:bCs w:val="0"/>
                <w:sz w:val="24"/>
                <w:szCs w:val="24"/>
              </w:rPr>
            </w:pPr>
          </w:p>
          <w:p w14:paraId="7EB975B6">
            <w:pPr>
              <w:adjustRightInd w:val="0"/>
              <w:snapToGrid w:val="0"/>
              <w:rPr>
                <w:rFonts w:hint="default" w:ascii="Times New Roman" w:hAnsi="Times New Roman" w:eastAsia="宋体" w:cs="Times New Roman"/>
                <w:b w:val="0"/>
                <w:bCs w:val="0"/>
                <w:sz w:val="24"/>
                <w:szCs w:val="24"/>
              </w:rPr>
            </w:pPr>
          </w:p>
          <w:p w14:paraId="12CC4BCC">
            <w:pPr>
              <w:adjustRightInd w:val="0"/>
              <w:snapToGrid w:val="0"/>
              <w:rPr>
                <w:rFonts w:hint="default" w:ascii="Times New Roman" w:hAnsi="Times New Roman" w:eastAsia="宋体" w:cs="Times New Roman"/>
                <w:b w:val="0"/>
                <w:bCs w:val="0"/>
                <w:sz w:val="24"/>
                <w:szCs w:val="24"/>
              </w:rPr>
            </w:pPr>
          </w:p>
          <w:p w14:paraId="7A71A712">
            <w:pPr>
              <w:adjustRightInd w:val="0"/>
              <w:snapToGrid w:val="0"/>
              <w:rPr>
                <w:rFonts w:hint="default" w:ascii="Times New Roman" w:hAnsi="Times New Roman" w:eastAsia="宋体" w:cs="Times New Roman"/>
                <w:b w:val="0"/>
                <w:bCs w:val="0"/>
                <w:sz w:val="24"/>
                <w:szCs w:val="24"/>
              </w:rPr>
            </w:pPr>
          </w:p>
          <w:p w14:paraId="75FB1A10">
            <w:pPr>
              <w:adjustRightInd w:val="0"/>
              <w:snapToGrid w:val="0"/>
              <w:rPr>
                <w:rFonts w:hint="default" w:ascii="Times New Roman" w:hAnsi="Times New Roman" w:eastAsia="宋体" w:cs="Times New Roman"/>
                <w:b w:val="0"/>
                <w:bCs w:val="0"/>
                <w:sz w:val="24"/>
                <w:szCs w:val="24"/>
              </w:rPr>
            </w:pPr>
          </w:p>
          <w:p w14:paraId="78553D89">
            <w:pPr>
              <w:adjustRightInd w:val="0"/>
              <w:snapToGrid w:val="0"/>
              <w:rPr>
                <w:rFonts w:hint="default" w:ascii="Times New Roman" w:hAnsi="Times New Roman" w:eastAsia="宋体" w:cs="Times New Roman"/>
                <w:b w:val="0"/>
                <w:bCs w:val="0"/>
                <w:sz w:val="24"/>
                <w:szCs w:val="24"/>
              </w:rPr>
            </w:pPr>
          </w:p>
          <w:p w14:paraId="1760984E">
            <w:pPr>
              <w:adjustRightInd w:val="0"/>
              <w:snapToGrid w:val="0"/>
              <w:rPr>
                <w:rFonts w:hint="default" w:ascii="Times New Roman" w:hAnsi="Times New Roman" w:eastAsia="宋体" w:cs="Times New Roman"/>
                <w:b w:val="0"/>
                <w:bCs w:val="0"/>
                <w:sz w:val="24"/>
                <w:szCs w:val="24"/>
              </w:rPr>
            </w:pPr>
          </w:p>
          <w:p w14:paraId="258EC8A4">
            <w:pPr>
              <w:adjustRightInd w:val="0"/>
              <w:snapToGrid w:val="0"/>
              <w:rPr>
                <w:rFonts w:hint="default" w:ascii="Times New Roman" w:hAnsi="Times New Roman" w:eastAsia="宋体" w:cs="Times New Roman"/>
                <w:b w:val="0"/>
                <w:bCs w:val="0"/>
                <w:sz w:val="24"/>
                <w:szCs w:val="24"/>
              </w:rPr>
            </w:pPr>
          </w:p>
          <w:p w14:paraId="707779A2">
            <w:pPr>
              <w:adjustRightInd w:val="0"/>
              <w:snapToGrid w:val="0"/>
              <w:rPr>
                <w:rFonts w:hint="default" w:ascii="Times New Roman" w:hAnsi="Times New Roman" w:eastAsia="宋体" w:cs="Times New Roman"/>
                <w:b w:val="0"/>
                <w:bCs w:val="0"/>
                <w:sz w:val="24"/>
                <w:szCs w:val="24"/>
              </w:rPr>
            </w:pPr>
          </w:p>
          <w:p w14:paraId="7C1D24C6">
            <w:pPr>
              <w:adjustRightInd w:val="0"/>
              <w:snapToGrid w:val="0"/>
              <w:rPr>
                <w:rFonts w:hint="default" w:ascii="Times New Roman" w:hAnsi="Times New Roman" w:eastAsia="宋体" w:cs="Times New Roman"/>
                <w:b w:val="0"/>
                <w:bCs w:val="0"/>
                <w:sz w:val="24"/>
                <w:szCs w:val="24"/>
              </w:rPr>
            </w:pPr>
          </w:p>
          <w:p w14:paraId="64FFDF1C">
            <w:pPr>
              <w:adjustRightInd w:val="0"/>
              <w:snapToGrid w:val="0"/>
              <w:rPr>
                <w:rFonts w:hint="default" w:ascii="Times New Roman" w:hAnsi="Times New Roman" w:eastAsia="宋体" w:cs="Times New Roman"/>
                <w:b w:val="0"/>
                <w:bCs w:val="0"/>
                <w:sz w:val="24"/>
                <w:szCs w:val="24"/>
              </w:rPr>
            </w:pPr>
          </w:p>
          <w:p w14:paraId="50E4B56A">
            <w:pPr>
              <w:adjustRightInd w:val="0"/>
              <w:snapToGrid w:val="0"/>
              <w:rPr>
                <w:rFonts w:hint="default" w:ascii="Times New Roman" w:hAnsi="Times New Roman" w:eastAsia="宋体" w:cs="Times New Roman"/>
                <w:b w:val="0"/>
                <w:bCs w:val="0"/>
                <w:sz w:val="24"/>
                <w:szCs w:val="24"/>
              </w:rPr>
            </w:pPr>
          </w:p>
          <w:p w14:paraId="50C5F29F">
            <w:pPr>
              <w:adjustRightInd w:val="0"/>
              <w:snapToGrid w:val="0"/>
              <w:rPr>
                <w:rFonts w:hint="default" w:ascii="Times New Roman" w:hAnsi="Times New Roman" w:eastAsia="宋体" w:cs="Times New Roman"/>
                <w:b w:val="0"/>
                <w:bCs w:val="0"/>
                <w:sz w:val="24"/>
                <w:szCs w:val="24"/>
              </w:rPr>
            </w:pPr>
          </w:p>
          <w:p w14:paraId="23F9CE33">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（填写该项内容时请勿涉及国家秘密、商业秘密、个人隐私等内容，若本页不够可另附页）</w:t>
            </w:r>
          </w:p>
        </w:tc>
      </w:tr>
      <w:tr w14:paraId="031D93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1A42EA0">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二、本页为公众信息</w:t>
            </w:r>
          </w:p>
        </w:tc>
      </w:tr>
      <w:tr w14:paraId="04271F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CE7BDD5">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（一）公众为公民的请填写以下信息</w:t>
            </w:r>
          </w:p>
        </w:tc>
      </w:tr>
      <w:tr w14:paraId="4241DC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CD2F61A">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 xml:space="preserve">姓 </w:t>
            </w:r>
            <w:r>
              <w:rPr>
                <w:rFonts w:hint="default" w:ascii="Times New Roman" w:hAnsi="Times New Roman" w:eastAsia="宋体" w:cs="Times New Roman"/>
                <w:b w:val="0"/>
                <w:bCs w:val="0"/>
                <w:sz w:val="24"/>
                <w:szCs w:val="24"/>
              </w:rPr>
              <w:t xml:space="preserve">  </w:t>
            </w:r>
            <w:r>
              <w:rPr>
                <w:rFonts w:hint="default" w:ascii="Times New Roman" w:hAnsi="Times New Roman" w:eastAsia="宋体" w:cs="Times New Roman"/>
                <w:b w:val="0"/>
                <w:bCs w:val="0"/>
                <w:sz w:val="24"/>
                <w:szCs w:val="24"/>
              </w:rPr>
              <w:t>名</w:t>
            </w:r>
          </w:p>
        </w:tc>
        <w:tc>
          <w:tcPr>
            <w:tcW w:w="4834" w:type="dxa"/>
            <w:vAlign w:val="center"/>
          </w:tcPr>
          <w:p w14:paraId="308C0370">
            <w:pPr>
              <w:adjustRightInd w:val="0"/>
              <w:snapToGrid w:val="0"/>
              <w:rPr>
                <w:rFonts w:hint="default" w:ascii="Times New Roman" w:hAnsi="Times New Roman" w:eastAsia="宋体" w:cs="Times New Roman"/>
                <w:b w:val="0"/>
                <w:bCs w:val="0"/>
                <w:sz w:val="24"/>
                <w:szCs w:val="24"/>
              </w:rPr>
            </w:pPr>
          </w:p>
        </w:tc>
      </w:tr>
      <w:tr w14:paraId="265D39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B5FE587">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身份证号</w:t>
            </w:r>
          </w:p>
        </w:tc>
        <w:tc>
          <w:tcPr>
            <w:tcW w:w="4834" w:type="dxa"/>
            <w:vAlign w:val="center"/>
          </w:tcPr>
          <w:p w14:paraId="6A9ACA41">
            <w:pPr>
              <w:adjustRightInd w:val="0"/>
              <w:snapToGrid w:val="0"/>
              <w:rPr>
                <w:rFonts w:hint="default" w:ascii="Times New Roman" w:hAnsi="Times New Roman" w:eastAsia="宋体" w:cs="Times New Roman"/>
                <w:b w:val="0"/>
                <w:bCs w:val="0"/>
                <w:sz w:val="24"/>
                <w:szCs w:val="24"/>
              </w:rPr>
            </w:pPr>
          </w:p>
        </w:tc>
      </w:tr>
      <w:tr w14:paraId="7CB5C6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D2F356">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有效联系方式</w:t>
            </w:r>
          </w:p>
          <w:p w14:paraId="01F42AE9">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（电话号码或邮箱）</w:t>
            </w:r>
          </w:p>
        </w:tc>
        <w:tc>
          <w:tcPr>
            <w:tcW w:w="4834" w:type="dxa"/>
            <w:vAlign w:val="center"/>
          </w:tcPr>
          <w:p w14:paraId="667FB669">
            <w:pPr>
              <w:adjustRightInd w:val="0"/>
              <w:snapToGrid w:val="0"/>
              <w:rPr>
                <w:rFonts w:hint="default" w:ascii="Times New Roman" w:hAnsi="Times New Roman" w:eastAsia="宋体" w:cs="Times New Roman"/>
                <w:b w:val="0"/>
                <w:bCs w:val="0"/>
                <w:sz w:val="24"/>
                <w:szCs w:val="24"/>
              </w:rPr>
            </w:pPr>
          </w:p>
        </w:tc>
      </w:tr>
      <w:tr w14:paraId="31CC50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32254DEC">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经常居住地址</w:t>
            </w:r>
          </w:p>
        </w:tc>
        <w:tc>
          <w:tcPr>
            <w:tcW w:w="4834" w:type="dxa"/>
            <w:vAlign w:val="center"/>
          </w:tcPr>
          <w:p w14:paraId="413F3C6C">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xx省xx市xx县（区、市）xx乡（镇、街道）xx村（居委会）xx村民组（小区）</w:t>
            </w:r>
          </w:p>
        </w:tc>
      </w:tr>
      <w:tr w14:paraId="56EEC1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D26BFB3">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是否同意公开个人信息</w:t>
            </w:r>
          </w:p>
          <w:p w14:paraId="3B56B613">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（填同意或不同意）</w:t>
            </w:r>
          </w:p>
        </w:tc>
        <w:tc>
          <w:tcPr>
            <w:tcW w:w="4834" w:type="dxa"/>
            <w:vAlign w:val="center"/>
          </w:tcPr>
          <w:p w14:paraId="21582469">
            <w:pPr>
              <w:adjustRightInd w:val="0"/>
              <w:snapToGrid w:val="0"/>
              <w:rPr>
                <w:rFonts w:hint="default" w:ascii="Times New Roman" w:hAnsi="Times New Roman" w:eastAsia="宋体" w:cs="Times New Roman"/>
                <w:b w:val="0"/>
                <w:bCs w:val="0"/>
                <w:sz w:val="24"/>
                <w:szCs w:val="24"/>
              </w:rPr>
            </w:pPr>
          </w:p>
          <w:p w14:paraId="4FE58D4B">
            <w:pPr>
              <w:adjustRightInd w:val="0"/>
              <w:snapToGrid w:val="0"/>
              <w:rPr>
                <w:rFonts w:hint="default" w:ascii="Times New Roman" w:hAnsi="Times New Roman" w:eastAsia="宋体" w:cs="Times New Roman"/>
                <w:b w:val="0"/>
                <w:bCs w:val="0"/>
                <w:sz w:val="24"/>
                <w:szCs w:val="24"/>
              </w:rPr>
            </w:pPr>
          </w:p>
          <w:p w14:paraId="0BCCE96A">
            <w:pPr>
              <w:adjustRightInd w:val="0"/>
              <w:snapToGrid w:val="0"/>
              <w:rPr>
                <w:rFonts w:hint="default" w:ascii="Times New Roman" w:hAnsi="Times New Roman" w:eastAsia="宋体" w:cs="Times New Roman"/>
                <w:b w:val="0"/>
                <w:bCs w:val="0"/>
                <w:sz w:val="24"/>
                <w:szCs w:val="24"/>
              </w:rPr>
            </w:pPr>
          </w:p>
          <w:p w14:paraId="6A8CDEFF">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（若不填则默认为不同意公开）</w:t>
            </w:r>
          </w:p>
        </w:tc>
      </w:tr>
      <w:tr w14:paraId="288394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0DD3C38">
            <w:pPr>
              <w:adjustRightInd w:val="0"/>
              <w:snapToGrid w:val="0"/>
              <w:jc w:val="left"/>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（二）公众为法人或其他组织的请填写以下信息</w:t>
            </w:r>
          </w:p>
        </w:tc>
      </w:tr>
      <w:tr w14:paraId="05FAD1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A4C28BD">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单位名称</w:t>
            </w:r>
          </w:p>
        </w:tc>
        <w:tc>
          <w:tcPr>
            <w:tcW w:w="4834" w:type="dxa"/>
          </w:tcPr>
          <w:p w14:paraId="22F2E977">
            <w:pPr>
              <w:adjustRightInd w:val="0"/>
              <w:snapToGrid w:val="0"/>
              <w:rPr>
                <w:rFonts w:hint="default" w:ascii="Times New Roman" w:hAnsi="Times New Roman" w:eastAsia="宋体" w:cs="Times New Roman"/>
                <w:b w:val="0"/>
                <w:bCs w:val="0"/>
                <w:sz w:val="24"/>
                <w:szCs w:val="24"/>
              </w:rPr>
            </w:pPr>
          </w:p>
        </w:tc>
      </w:tr>
      <w:tr w14:paraId="741B0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1910B49">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工商注册号或统一社会信用代码</w:t>
            </w:r>
          </w:p>
        </w:tc>
        <w:tc>
          <w:tcPr>
            <w:tcW w:w="4834" w:type="dxa"/>
          </w:tcPr>
          <w:p w14:paraId="52AA0D90">
            <w:pPr>
              <w:adjustRightInd w:val="0"/>
              <w:snapToGrid w:val="0"/>
              <w:rPr>
                <w:rFonts w:hint="default" w:ascii="Times New Roman" w:hAnsi="Times New Roman" w:eastAsia="宋体" w:cs="Times New Roman"/>
                <w:b w:val="0"/>
                <w:bCs w:val="0"/>
                <w:sz w:val="24"/>
                <w:szCs w:val="24"/>
              </w:rPr>
            </w:pPr>
          </w:p>
        </w:tc>
      </w:tr>
      <w:tr w14:paraId="2AFB07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7B8667E">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有效联系方式</w:t>
            </w:r>
          </w:p>
          <w:p w14:paraId="799C273E">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（电话号码或邮箱）</w:t>
            </w:r>
          </w:p>
        </w:tc>
        <w:tc>
          <w:tcPr>
            <w:tcW w:w="4834" w:type="dxa"/>
          </w:tcPr>
          <w:p w14:paraId="2757AD8D">
            <w:pPr>
              <w:adjustRightInd w:val="0"/>
              <w:snapToGrid w:val="0"/>
              <w:rPr>
                <w:rFonts w:hint="default" w:ascii="Times New Roman" w:hAnsi="Times New Roman" w:eastAsia="宋体" w:cs="Times New Roman"/>
                <w:b w:val="0"/>
                <w:bCs w:val="0"/>
                <w:sz w:val="24"/>
                <w:szCs w:val="24"/>
              </w:rPr>
            </w:pPr>
          </w:p>
        </w:tc>
      </w:tr>
      <w:tr w14:paraId="56DBBB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46652756">
            <w:pPr>
              <w:adjustRightInd w:val="0"/>
              <w:snapToGrid w:val="0"/>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 xml:space="preserve">地  </w:t>
            </w:r>
            <w:r>
              <w:rPr>
                <w:rFonts w:hint="default" w:ascii="Times New Roman" w:hAnsi="Times New Roman" w:eastAsia="宋体" w:cs="Times New Roman"/>
                <w:b w:val="0"/>
                <w:bCs w:val="0"/>
                <w:sz w:val="24"/>
                <w:szCs w:val="24"/>
              </w:rPr>
              <w:t xml:space="preserve">  </w:t>
            </w:r>
            <w:r>
              <w:rPr>
                <w:rFonts w:hint="default" w:ascii="Times New Roman" w:hAnsi="Times New Roman" w:eastAsia="宋体" w:cs="Times New Roman"/>
                <w:b w:val="0"/>
                <w:bCs w:val="0"/>
                <w:sz w:val="24"/>
                <w:szCs w:val="24"/>
              </w:rPr>
              <w:t>址</w:t>
            </w:r>
          </w:p>
        </w:tc>
        <w:tc>
          <w:tcPr>
            <w:tcW w:w="4834" w:type="dxa"/>
            <w:vAlign w:val="center"/>
          </w:tcPr>
          <w:p w14:paraId="64255177">
            <w:pPr>
              <w:adjustRightInd w:val="0"/>
              <w:snapToGrid w:val="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xx省xx市xx县（区、市）xx乡（镇、街道）xx路xx号</w:t>
            </w:r>
          </w:p>
        </w:tc>
      </w:tr>
      <w:tr w14:paraId="249175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5016DA6">
            <w:pPr>
              <w:tabs>
                <w:tab w:val="left" w:pos="2535"/>
              </w:tabs>
              <w:adjustRightInd w:val="0"/>
              <w:snapToGrid w:val="0"/>
              <w:spacing w:before="249" w:beforeLines="80"/>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注：法人或其他组织信息原则上可以公开，若涉及不能公开的信息请在此栏中注明法律依据和不能公开的具体信息。</w:t>
            </w:r>
          </w:p>
        </w:tc>
      </w:tr>
    </w:tbl>
    <w:p w14:paraId="7EAD5E51">
      <w:pPr>
        <w:rPr>
          <w:rFonts w:hint="default" w:ascii="Times New Roman" w:hAnsi="Times New Roman" w:eastAsia="宋体" w:cs="Times New Roman"/>
          <w:b w:val="0"/>
          <w:bCs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BlN2ZmZWFmMWNhYmFjMjM5ZjA0YmFiNmZiNTg1ZjIifQ=="/>
  </w:docVars>
  <w:rsids>
    <w:rsidRoot w:val="44EB321A"/>
    <w:rsid w:val="0007047E"/>
    <w:rsid w:val="000D282E"/>
    <w:rsid w:val="001A055F"/>
    <w:rsid w:val="001B0DC4"/>
    <w:rsid w:val="001C3A1F"/>
    <w:rsid w:val="002A0EA9"/>
    <w:rsid w:val="00331EA0"/>
    <w:rsid w:val="0042288E"/>
    <w:rsid w:val="00453D89"/>
    <w:rsid w:val="004F3BCF"/>
    <w:rsid w:val="0062775A"/>
    <w:rsid w:val="006E3DF4"/>
    <w:rsid w:val="0073200F"/>
    <w:rsid w:val="007F024E"/>
    <w:rsid w:val="007F148D"/>
    <w:rsid w:val="009365DC"/>
    <w:rsid w:val="00AB0008"/>
    <w:rsid w:val="00AD33D5"/>
    <w:rsid w:val="00C53684"/>
    <w:rsid w:val="00CB1629"/>
    <w:rsid w:val="00CB247F"/>
    <w:rsid w:val="00DC28D8"/>
    <w:rsid w:val="00DC6FEB"/>
    <w:rsid w:val="00FC78E5"/>
    <w:rsid w:val="0AC37758"/>
    <w:rsid w:val="199E7D0E"/>
    <w:rsid w:val="2E3451F4"/>
    <w:rsid w:val="3D793B23"/>
    <w:rsid w:val="44EB321A"/>
    <w:rsid w:val="483D056E"/>
    <w:rsid w:val="64E7204A"/>
    <w:rsid w:val="6D535020"/>
    <w:rsid w:val="6F361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ocument Map"/>
    <w:basedOn w:val="1"/>
    <w:link w:val="8"/>
    <w:qFormat/>
    <w:uiPriority w:val="0"/>
    <w:rPr>
      <w:rFonts w:ascii="Microsoft YaHei UI" w:eastAsia="Microsoft YaHei UI"/>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customStyle="1" w:styleId="7">
    <w:name w:val="Char Char48 Char Char Char Char Char Char Char Char"/>
    <w:basedOn w:val="2"/>
    <w:qFormat/>
    <w:uiPriority w:val="0"/>
    <w:pPr>
      <w:shd w:val="clear" w:color="auto" w:fill="000080"/>
    </w:pPr>
    <w:rPr>
      <w:rFonts w:ascii="Tahoma" w:hAnsi="Tahoma" w:eastAsia="宋体"/>
      <w:sz w:val="24"/>
      <w:szCs w:val="24"/>
    </w:rPr>
  </w:style>
  <w:style w:type="character" w:customStyle="1" w:styleId="8">
    <w:name w:val="文档结构图 字符"/>
    <w:basedOn w:val="6"/>
    <w:link w:val="2"/>
    <w:qFormat/>
    <w:uiPriority w:val="0"/>
    <w:rPr>
      <w:rFonts w:ascii="Microsoft YaHei UI" w:hAnsi="Times New Roman" w:eastAsia="Microsoft YaHei UI"/>
      <w:kern w:val="2"/>
      <w:sz w:val="18"/>
      <w:szCs w:val="18"/>
    </w:rPr>
  </w:style>
  <w:style w:type="character" w:customStyle="1" w:styleId="9">
    <w:name w:val="页眉 字符"/>
    <w:basedOn w:val="6"/>
    <w:link w:val="4"/>
    <w:qFormat/>
    <w:uiPriority w:val="0"/>
    <w:rPr>
      <w:rFonts w:ascii="Times New Roman" w:hAnsi="Times New Roman" w:eastAsia="仿宋_GB2312"/>
      <w:kern w:val="2"/>
      <w:sz w:val="18"/>
      <w:szCs w:val="18"/>
    </w:rPr>
  </w:style>
  <w:style w:type="character" w:customStyle="1" w:styleId="10">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微软中国</Company>
  <Pages>2</Pages>
  <Words>440</Words>
  <Characters>457</Characters>
  <Lines>4</Lines>
  <Paragraphs>1</Paragraphs>
  <TotalTime>8</TotalTime>
  <ScaleCrop>false</ScaleCrop>
  <LinksUpToDate>false</LinksUpToDate>
  <CharactersWithSpaces>473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十一</cp:lastModifiedBy>
  <dcterms:modified xsi:type="dcterms:W3CDTF">2025-06-11T02:25:06Z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DF6C38160A0143CF9FBDE4F5D4C2CA2E_12</vt:lpwstr>
  </property>
  <property fmtid="{D5CDD505-2E9C-101B-9397-08002B2CF9AE}" pid="4" name="KSOTemplateDocerSaveRecord">
    <vt:lpwstr>eyJoZGlkIjoiYWNhMzc3YTAyMDA3NmI3M2E3MGNlMjU0ZmYxNjQyN2QiLCJ1c2VySWQiOiIzNjI2NTU4NzcifQ==</vt:lpwstr>
  </property>
</Properties>
</file>